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330AB" w14:textId="77777777" w:rsidR="00083DFB" w:rsidRDefault="00083DFB" w:rsidP="00083DFB">
      <w:pPr>
        <w:spacing w:after="0" w:line="240" w:lineRule="auto"/>
        <w:ind w:right="-2"/>
        <w:jc w:val="center"/>
        <w:rPr>
          <w:rFonts w:cstheme="minorHAnsi"/>
          <w:b/>
          <w:bCs/>
          <w:color w:val="1F9CB3"/>
          <w:sz w:val="32"/>
          <w:szCs w:val="32"/>
        </w:rPr>
      </w:pPr>
      <w:r>
        <w:rPr>
          <w:rFonts w:cstheme="minorHAnsi"/>
          <w:b/>
          <w:bCs/>
          <w:color w:val="1F9CB3"/>
          <w:sz w:val="32"/>
          <w:szCs w:val="32"/>
        </w:rPr>
        <w:t>LIVRET</w:t>
      </w:r>
      <w:r w:rsidRPr="00C902C0">
        <w:rPr>
          <w:rFonts w:cstheme="minorHAnsi"/>
          <w:b/>
          <w:bCs/>
          <w:color w:val="1F9CB3"/>
          <w:sz w:val="32"/>
          <w:szCs w:val="32"/>
        </w:rPr>
        <w:t xml:space="preserve"> </w:t>
      </w:r>
      <w:r w:rsidRPr="00623C70">
        <w:rPr>
          <w:rFonts w:cstheme="minorHAnsi"/>
          <w:b/>
          <w:bCs/>
          <w:color w:val="1F9CB3"/>
          <w:sz w:val="32"/>
          <w:szCs w:val="32"/>
        </w:rPr>
        <w:t>D’ACCUEIL</w:t>
      </w:r>
      <w:r w:rsidRPr="00C902C0">
        <w:rPr>
          <w:rFonts w:cstheme="minorHAnsi"/>
          <w:b/>
          <w:bCs/>
          <w:color w:val="1F9CB3"/>
          <w:sz w:val="32"/>
          <w:szCs w:val="32"/>
        </w:rPr>
        <w:t xml:space="preserve"> DE NOUVEAUX ARRIVANTS </w:t>
      </w:r>
    </w:p>
    <w:p w14:paraId="387F0BD4" w14:textId="0A53B29F" w:rsidR="00083DFB" w:rsidRPr="00C902C0" w:rsidRDefault="00083DFB" w:rsidP="00083DFB">
      <w:pPr>
        <w:spacing w:after="0" w:line="240" w:lineRule="auto"/>
        <w:ind w:right="-2"/>
        <w:jc w:val="center"/>
        <w:rPr>
          <w:rFonts w:cstheme="minorHAnsi"/>
          <w:b/>
          <w:bCs/>
          <w:color w:val="1F9CB3"/>
          <w:sz w:val="32"/>
          <w:szCs w:val="32"/>
        </w:rPr>
      </w:pPr>
      <w:r w:rsidRPr="00C902C0">
        <w:rPr>
          <w:rFonts w:cstheme="minorHAnsi"/>
          <w:b/>
          <w:bCs/>
          <w:color w:val="1F9CB3"/>
          <w:sz w:val="32"/>
          <w:szCs w:val="32"/>
        </w:rPr>
        <w:t>DANS UNE ENTREPRISE</w:t>
      </w:r>
      <w:r>
        <w:rPr>
          <w:rFonts w:cstheme="minorHAnsi"/>
          <w:b/>
          <w:bCs/>
          <w:color w:val="1F9CB3"/>
          <w:sz w:val="32"/>
          <w:szCs w:val="32"/>
        </w:rPr>
        <w:t xml:space="preserve"> (T</w:t>
      </w:r>
      <w:r w:rsidR="00BA3C3A">
        <w:rPr>
          <w:rFonts w:cstheme="minorHAnsi"/>
          <w:b/>
          <w:bCs/>
          <w:color w:val="1F9CB3"/>
          <w:sz w:val="32"/>
          <w:szCs w:val="32"/>
        </w:rPr>
        <w:t>P</w:t>
      </w:r>
      <w:r>
        <w:rPr>
          <w:rFonts w:cstheme="minorHAnsi"/>
          <w:b/>
          <w:bCs/>
          <w:color w:val="1F9CB3"/>
          <w:sz w:val="32"/>
          <w:szCs w:val="32"/>
        </w:rPr>
        <w:t>E)</w:t>
      </w:r>
    </w:p>
    <w:p w14:paraId="03D8F4AB" w14:textId="77777777" w:rsidR="001F3804" w:rsidRDefault="001F3804" w:rsidP="001F3804">
      <w:pPr>
        <w:spacing w:after="0"/>
        <w:rPr>
          <w:rFonts w:ascii="Comfortaa" w:hAnsi="Comfortaa"/>
          <w:b/>
          <w:bCs/>
          <w:color w:val="4BACC6" w:themeColor="accent5"/>
        </w:rPr>
      </w:pPr>
    </w:p>
    <w:p w14:paraId="67086CCD" w14:textId="77777777" w:rsidR="001F3804" w:rsidRDefault="001F3804" w:rsidP="001F3804">
      <w:pPr>
        <w:spacing w:after="0"/>
        <w:rPr>
          <w:rFonts w:ascii="Comfortaa" w:hAnsi="Comfortaa"/>
          <w:b/>
          <w:bCs/>
          <w:color w:val="4BACC6" w:themeColor="accent5"/>
        </w:rPr>
      </w:pPr>
    </w:p>
    <w:p w14:paraId="0110F3F7" w14:textId="77777777" w:rsidR="001F3804" w:rsidRDefault="001F3804" w:rsidP="001F3804">
      <w:pPr>
        <w:spacing w:after="0"/>
        <w:rPr>
          <w:rFonts w:ascii="Comfortaa" w:hAnsi="Comfortaa"/>
          <w:b/>
          <w:bCs/>
          <w:color w:val="4BACC6" w:themeColor="accent5"/>
        </w:rPr>
      </w:pPr>
    </w:p>
    <w:p w14:paraId="22B15933" w14:textId="21FEF328" w:rsidR="00270E4A" w:rsidRPr="00083DFB" w:rsidRDefault="00270E4A" w:rsidP="00270E4A">
      <w:pPr>
        <w:pBdr>
          <w:left w:val="single" w:sz="24" w:space="4" w:color="4BACC6" w:themeColor="accent5"/>
        </w:pBdr>
        <w:spacing w:after="0"/>
        <w:rPr>
          <w:rFonts w:cstheme="minorHAnsi"/>
          <w:b/>
          <w:bCs/>
          <w:color w:val="4BACC6" w:themeColor="accent5"/>
          <w:sz w:val="24"/>
          <w:szCs w:val="24"/>
        </w:rPr>
      </w:pPr>
      <w:r w:rsidRPr="00083DFB">
        <w:rPr>
          <w:rFonts w:cstheme="minorHAnsi"/>
          <w:b/>
          <w:bCs/>
          <w:color w:val="4BACC6" w:themeColor="accent5"/>
          <w:sz w:val="24"/>
          <w:szCs w:val="24"/>
        </w:rPr>
        <w:t>PR</w:t>
      </w:r>
      <w:r w:rsidR="0055695D" w:rsidRPr="00083DFB">
        <w:rPr>
          <w:rFonts w:cstheme="minorHAnsi"/>
          <w:b/>
          <w:bCs/>
          <w:color w:val="4BACC6" w:themeColor="accent5"/>
          <w:sz w:val="24"/>
          <w:szCs w:val="24"/>
        </w:rPr>
        <w:t>É</w:t>
      </w:r>
      <w:r w:rsidRPr="00083DFB">
        <w:rPr>
          <w:rFonts w:cstheme="minorHAnsi"/>
          <w:b/>
          <w:bCs/>
          <w:color w:val="4BACC6" w:themeColor="accent5"/>
          <w:sz w:val="24"/>
          <w:szCs w:val="24"/>
        </w:rPr>
        <w:t>SENTATION DANS L’ENTREPRISE</w:t>
      </w:r>
      <w:r w:rsidR="00227C51" w:rsidRPr="00083DFB">
        <w:rPr>
          <w:rFonts w:cstheme="minorHAnsi"/>
          <w:b/>
          <w:bCs/>
          <w:color w:val="4BACC6" w:themeColor="accent5"/>
          <w:sz w:val="24"/>
          <w:szCs w:val="24"/>
        </w:rPr>
        <w:t xml:space="preserve"> (logo et</w:t>
      </w:r>
      <w:r w:rsidR="00083DFB" w:rsidRPr="00083DFB">
        <w:rPr>
          <w:rFonts w:cstheme="minorHAnsi"/>
          <w:b/>
          <w:bCs/>
          <w:color w:val="4BACC6" w:themeColor="accent5"/>
          <w:sz w:val="24"/>
          <w:szCs w:val="24"/>
        </w:rPr>
        <w:t>/ou</w:t>
      </w:r>
      <w:r w:rsidR="00227C51" w:rsidRPr="00083DFB">
        <w:rPr>
          <w:rFonts w:cstheme="minorHAnsi"/>
          <w:b/>
          <w:bCs/>
          <w:color w:val="4BACC6" w:themeColor="accent5"/>
          <w:sz w:val="24"/>
          <w:szCs w:val="24"/>
        </w:rPr>
        <w:t xml:space="preserve"> photo de l’entreprise)</w:t>
      </w:r>
    </w:p>
    <w:p w14:paraId="08B7B566" w14:textId="4CC31CF9" w:rsidR="00270E4A" w:rsidRPr="00083DFB" w:rsidRDefault="0035796C" w:rsidP="00270E4A">
      <w:pPr>
        <w:pStyle w:val="Paragraphedeliste"/>
        <w:rPr>
          <w:rFonts w:cstheme="minorHAnsi"/>
          <w:sz w:val="20"/>
          <w:szCs w:val="20"/>
        </w:rPr>
      </w:pPr>
      <w:r w:rsidRPr="00623C70">
        <w:rPr>
          <w:rFonts w:cstheme="minorHAnsi"/>
          <w:b/>
          <w:bCs/>
          <w:noProof/>
          <w:color w:val="4BACC6" w:themeColor="accent5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129F987" wp14:editId="34C3A05A">
            <wp:simplePos x="0" y="0"/>
            <wp:positionH relativeFrom="margin">
              <wp:posOffset>5124450</wp:posOffset>
            </wp:positionH>
            <wp:positionV relativeFrom="margin">
              <wp:posOffset>1302385</wp:posOffset>
            </wp:positionV>
            <wp:extent cx="645160" cy="1132840"/>
            <wp:effectExtent l="0" t="0" r="2540" b="0"/>
            <wp:wrapSquare wrapText="bothSides"/>
            <wp:docPr id="147861747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617477" name="Image 147861747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B6C28E" w14:textId="7345E530" w:rsidR="00270E4A" w:rsidRPr="00083DFB" w:rsidRDefault="0055695D" w:rsidP="0055695D">
      <w:pPr>
        <w:pStyle w:val="Paragraphedeliste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083DFB">
        <w:rPr>
          <w:rFonts w:cstheme="minorHAnsi"/>
          <w:sz w:val="24"/>
          <w:szCs w:val="24"/>
        </w:rPr>
        <w:t>Historique</w:t>
      </w:r>
    </w:p>
    <w:p w14:paraId="2052736A" w14:textId="17E72C18" w:rsidR="00270E4A" w:rsidRPr="00083DFB" w:rsidRDefault="0055695D" w:rsidP="0055695D">
      <w:pPr>
        <w:pStyle w:val="Paragraphedeliste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083DFB">
        <w:rPr>
          <w:rFonts w:cstheme="minorHAnsi"/>
          <w:sz w:val="24"/>
          <w:szCs w:val="24"/>
        </w:rPr>
        <w:t>Activité</w:t>
      </w:r>
    </w:p>
    <w:p w14:paraId="16227B55" w14:textId="2AAF688F" w:rsidR="00270E4A" w:rsidRPr="00083DFB" w:rsidRDefault="0055695D" w:rsidP="0055695D">
      <w:pPr>
        <w:pStyle w:val="Paragraphedeliste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083DFB">
        <w:rPr>
          <w:rFonts w:cstheme="minorHAnsi"/>
          <w:sz w:val="24"/>
          <w:szCs w:val="24"/>
        </w:rPr>
        <w:t>Secteur</w:t>
      </w:r>
    </w:p>
    <w:p w14:paraId="43E22CD8" w14:textId="77777777" w:rsidR="00270E4A" w:rsidRPr="00083DFB" w:rsidRDefault="00270E4A" w:rsidP="00270E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6DF2073" w14:textId="77777777" w:rsidR="00270E4A" w:rsidRPr="00083DFB" w:rsidRDefault="00270E4A" w:rsidP="0055695D">
      <w:pPr>
        <w:pBdr>
          <w:left w:val="single" w:sz="24" w:space="4" w:color="4BACC6" w:themeColor="accent5"/>
        </w:pBdr>
        <w:spacing w:after="0"/>
        <w:rPr>
          <w:rFonts w:cstheme="minorHAnsi"/>
          <w:b/>
          <w:bCs/>
          <w:color w:val="4BACC6" w:themeColor="accent5"/>
          <w:sz w:val="24"/>
          <w:szCs w:val="24"/>
        </w:rPr>
      </w:pPr>
      <w:r w:rsidRPr="00083DFB">
        <w:rPr>
          <w:rFonts w:cstheme="minorHAnsi"/>
          <w:b/>
          <w:bCs/>
          <w:color w:val="4BACC6" w:themeColor="accent5"/>
          <w:sz w:val="24"/>
          <w:szCs w:val="24"/>
        </w:rPr>
        <w:t>NOTIONS DE BASES SUR LES RISQUES PROPRES A L’ENTREPRISE</w:t>
      </w:r>
    </w:p>
    <w:p w14:paraId="48ECCEA4" w14:textId="77777777" w:rsidR="00270E4A" w:rsidRPr="00083DFB" w:rsidRDefault="00270E4A" w:rsidP="00270E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FC054E0" w14:textId="77777777" w:rsidR="00270E4A" w:rsidRPr="00083DFB" w:rsidRDefault="00270E4A" w:rsidP="00270E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83DFB">
        <w:rPr>
          <w:rFonts w:cstheme="minorHAnsi"/>
          <w:sz w:val="24"/>
          <w:szCs w:val="24"/>
        </w:rPr>
        <w:t>Le document unique d’évaluation des risques professionnels est consultable (à préciser)</w:t>
      </w:r>
    </w:p>
    <w:p w14:paraId="5084F369" w14:textId="77777777" w:rsidR="00270E4A" w:rsidRPr="00083DFB" w:rsidRDefault="00270E4A" w:rsidP="00270E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77ADB6A" w14:textId="77777777" w:rsidR="00270E4A" w:rsidRPr="00083DFB" w:rsidRDefault="00270E4A" w:rsidP="001F380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4BACC6" w:themeColor="accent5"/>
          <w:sz w:val="24"/>
          <w:szCs w:val="24"/>
        </w:rPr>
      </w:pPr>
      <w:r w:rsidRPr="00083DFB">
        <w:rPr>
          <w:rFonts w:cstheme="minorHAnsi"/>
          <w:b/>
          <w:bCs/>
          <w:color w:val="4BACC6" w:themeColor="accent5"/>
          <w:sz w:val="24"/>
          <w:szCs w:val="24"/>
        </w:rPr>
        <w:t>Les risques prépondérants de l’entreprise sont :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270E4A" w:rsidRPr="00083DFB" w14:paraId="6CDA71AE" w14:textId="77777777" w:rsidTr="0055695D">
        <w:trPr>
          <w:trHeight w:val="547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vAlign w:val="center"/>
          </w:tcPr>
          <w:p w14:paraId="5F4023EF" w14:textId="77777777" w:rsidR="00270E4A" w:rsidRPr="00083DFB" w:rsidRDefault="00270E4A" w:rsidP="005569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083DFB">
              <w:rPr>
                <w:rFonts w:asciiTheme="minorHAnsi" w:hAnsiTheme="minorHAnsi" w:cstheme="minorHAnsi"/>
                <w:b/>
                <w:bCs/>
                <w:color w:val="FFFFFF"/>
              </w:rPr>
              <w:t>Principaux risques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vAlign w:val="center"/>
          </w:tcPr>
          <w:p w14:paraId="3AAF6B08" w14:textId="77777777" w:rsidR="00270E4A" w:rsidRPr="00083DFB" w:rsidRDefault="00270E4A" w:rsidP="005569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083DFB">
              <w:rPr>
                <w:rFonts w:asciiTheme="minorHAnsi" w:hAnsiTheme="minorHAnsi" w:cstheme="minorHAnsi"/>
                <w:b/>
                <w:bCs/>
                <w:color w:val="FFFFFF"/>
              </w:rPr>
              <w:t>Mesures de prévention existantes</w:t>
            </w:r>
          </w:p>
          <w:p w14:paraId="76A9D843" w14:textId="77777777" w:rsidR="00270E4A" w:rsidRPr="00083DFB" w:rsidRDefault="00270E4A" w:rsidP="005569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083DFB">
              <w:rPr>
                <w:rFonts w:asciiTheme="minorHAnsi" w:hAnsiTheme="minorHAnsi" w:cstheme="minorHAnsi"/>
                <w:b/>
                <w:bCs/>
                <w:color w:val="FFFFFF"/>
              </w:rPr>
              <w:t>Collective – Organisationnelle et Individuelle</w:t>
            </w:r>
          </w:p>
        </w:tc>
      </w:tr>
      <w:tr w:rsidR="00270E4A" w:rsidRPr="00083DFB" w14:paraId="3F7C9658" w14:textId="77777777" w:rsidTr="0055695D">
        <w:trPr>
          <w:trHeight w:val="383"/>
        </w:trPr>
        <w:tc>
          <w:tcPr>
            <w:tcW w:w="4531" w:type="dxa"/>
            <w:tcBorders>
              <w:top w:val="nil"/>
              <w:left w:val="nil"/>
            </w:tcBorders>
          </w:tcPr>
          <w:p w14:paraId="13481D6B" w14:textId="77777777" w:rsidR="00270E4A" w:rsidRPr="00083DFB" w:rsidRDefault="00270E4A" w:rsidP="00CA5F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tcBorders>
              <w:top w:val="nil"/>
              <w:right w:val="nil"/>
            </w:tcBorders>
          </w:tcPr>
          <w:p w14:paraId="509D596D" w14:textId="77777777" w:rsidR="00270E4A" w:rsidRPr="00083DFB" w:rsidRDefault="00270E4A" w:rsidP="00CA5F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270E4A" w:rsidRPr="00083DFB" w14:paraId="57A2323F" w14:textId="77777777" w:rsidTr="0055695D">
        <w:trPr>
          <w:trHeight w:val="403"/>
        </w:trPr>
        <w:tc>
          <w:tcPr>
            <w:tcW w:w="4531" w:type="dxa"/>
            <w:tcBorders>
              <w:left w:val="nil"/>
            </w:tcBorders>
          </w:tcPr>
          <w:p w14:paraId="29A08F74" w14:textId="77777777" w:rsidR="00270E4A" w:rsidRPr="00083DFB" w:rsidRDefault="00270E4A" w:rsidP="00CA5F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tcBorders>
              <w:right w:val="nil"/>
            </w:tcBorders>
          </w:tcPr>
          <w:p w14:paraId="0FAC14AF" w14:textId="77777777" w:rsidR="00270E4A" w:rsidRPr="00083DFB" w:rsidRDefault="00270E4A" w:rsidP="00CA5F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046E8F54" w14:textId="77777777" w:rsidR="00270E4A" w:rsidRPr="00083DFB" w:rsidRDefault="00270E4A" w:rsidP="00270E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DB7E94B" w14:textId="77777777" w:rsidR="0055695D" w:rsidRPr="00083DFB" w:rsidRDefault="0055695D" w:rsidP="00270E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07D4755" w14:textId="3194EBD4" w:rsidR="00270E4A" w:rsidRPr="00083DFB" w:rsidRDefault="00270E4A" w:rsidP="0055695D">
      <w:pPr>
        <w:pStyle w:val="Paragraphedeliste"/>
        <w:numPr>
          <w:ilvl w:val="0"/>
          <w:numId w:val="2"/>
        </w:numPr>
        <w:tabs>
          <w:tab w:val="left" w:leader="dot" w:pos="7371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83DFB">
        <w:rPr>
          <w:rFonts w:cstheme="minorHAnsi"/>
          <w:kern w:val="0"/>
          <w:sz w:val="24"/>
          <w:szCs w:val="24"/>
        </w:rPr>
        <w:t xml:space="preserve">Informations et remise des EPI : le </w:t>
      </w:r>
      <w:r w:rsidR="0055695D" w:rsidRPr="00083DFB">
        <w:rPr>
          <w:rFonts w:cstheme="minorHAnsi"/>
          <w:kern w:val="0"/>
          <w:sz w:val="24"/>
          <w:szCs w:val="24"/>
        </w:rPr>
        <w:tab/>
      </w:r>
    </w:p>
    <w:p w14:paraId="3D685E57" w14:textId="77777777" w:rsidR="0055695D" w:rsidRPr="00083DFB" w:rsidRDefault="0055695D" w:rsidP="0055695D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1265C1A" w14:textId="5A6360F6" w:rsidR="00270E4A" w:rsidRPr="00083DFB" w:rsidRDefault="0035796C" w:rsidP="00541BB1">
      <w:pPr>
        <w:autoSpaceDE w:val="0"/>
        <w:autoSpaceDN w:val="0"/>
        <w:adjustRightInd w:val="0"/>
        <w:spacing w:after="0"/>
        <w:ind w:left="1701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581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804" w:rsidRPr="00083D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41BB1" w:rsidRPr="00083DFB">
        <w:rPr>
          <w:rFonts w:cstheme="minorHAnsi"/>
          <w:sz w:val="24"/>
          <w:szCs w:val="24"/>
        </w:rPr>
        <w:t xml:space="preserve"> </w:t>
      </w:r>
      <w:r w:rsidR="00270E4A" w:rsidRPr="00083DFB">
        <w:rPr>
          <w:rFonts w:cstheme="minorHAnsi"/>
          <w:sz w:val="24"/>
          <w:szCs w:val="24"/>
        </w:rPr>
        <w:t>Vêtements : (à préciser)</w:t>
      </w:r>
    </w:p>
    <w:p w14:paraId="37A80B37" w14:textId="318BAA9D" w:rsidR="00270E4A" w:rsidRPr="00083DFB" w:rsidRDefault="0035796C" w:rsidP="00541BB1">
      <w:pPr>
        <w:autoSpaceDE w:val="0"/>
        <w:autoSpaceDN w:val="0"/>
        <w:adjustRightInd w:val="0"/>
        <w:spacing w:after="0"/>
        <w:ind w:left="1701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114171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804" w:rsidRPr="00083D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41BB1" w:rsidRPr="00083DFB">
        <w:rPr>
          <w:rFonts w:cstheme="minorHAnsi"/>
          <w:sz w:val="24"/>
          <w:szCs w:val="24"/>
        </w:rPr>
        <w:t xml:space="preserve"> </w:t>
      </w:r>
      <w:r w:rsidR="00270E4A" w:rsidRPr="00083DFB">
        <w:rPr>
          <w:rFonts w:cstheme="minorHAnsi"/>
          <w:sz w:val="24"/>
          <w:szCs w:val="24"/>
        </w:rPr>
        <w:t>Chaussures de sécurité</w:t>
      </w:r>
    </w:p>
    <w:p w14:paraId="44C3188B" w14:textId="561D1C6E" w:rsidR="00270E4A" w:rsidRPr="00083DFB" w:rsidRDefault="0035796C" w:rsidP="00541BB1">
      <w:pPr>
        <w:autoSpaceDE w:val="0"/>
        <w:autoSpaceDN w:val="0"/>
        <w:adjustRightInd w:val="0"/>
        <w:spacing w:after="0"/>
        <w:ind w:left="1701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3949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804" w:rsidRPr="00083D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41BB1" w:rsidRPr="00083DFB">
        <w:rPr>
          <w:rFonts w:cstheme="minorHAnsi"/>
          <w:sz w:val="24"/>
          <w:szCs w:val="24"/>
        </w:rPr>
        <w:t xml:space="preserve"> </w:t>
      </w:r>
      <w:r w:rsidR="00270E4A" w:rsidRPr="00083DFB">
        <w:rPr>
          <w:rFonts w:cstheme="minorHAnsi"/>
          <w:sz w:val="24"/>
          <w:szCs w:val="24"/>
        </w:rPr>
        <w:t>PICB</w:t>
      </w:r>
    </w:p>
    <w:p w14:paraId="0B917074" w14:textId="35D8882B" w:rsidR="00270E4A" w:rsidRPr="00083DFB" w:rsidRDefault="0035796C" w:rsidP="00541BB1">
      <w:pPr>
        <w:autoSpaceDE w:val="0"/>
        <w:autoSpaceDN w:val="0"/>
        <w:adjustRightInd w:val="0"/>
        <w:spacing w:after="0"/>
        <w:ind w:left="1701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41748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804" w:rsidRPr="00083D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41BB1" w:rsidRPr="00083DFB">
        <w:rPr>
          <w:rFonts w:cstheme="minorHAnsi"/>
          <w:sz w:val="24"/>
          <w:szCs w:val="24"/>
        </w:rPr>
        <w:t xml:space="preserve"> </w:t>
      </w:r>
      <w:r w:rsidR="00270E4A" w:rsidRPr="00083DFB">
        <w:rPr>
          <w:rFonts w:cstheme="minorHAnsi"/>
          <w:sz w:val="24"/>
          <w:szCs w:val="24"/>
        </w:rPr>
        <w:t>Lunettes</w:t>
      </w:r>
    </w:p>
    <w:p w14:paraId="6593D174" w14:textId="4EECBC27" w:rsidR="00270E4A" w:rsidRPr="00083DFB" w:rsidRDefault="0035796C" w:rsidP="00541BB1">
      <w:pPr>
        <w:autoSpaceDE w:val="0"/>
        <w:autoSpaceDN w:val="0"/>
        <w:adjustRightInd w:val="0"/>
        <w:spacing w:after="0"/>
        <w:ind w:left="1701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2768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804" w:rsidRPr="00083D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41BB1" w:rsidRPr="00083DFB">
        <w:rPr>
          <w:rFonts w:cstheme="minorHAnsi"/>
          <w:sz w:val="24"/>
          <w:szCs w:val="24"/>
        </w:rPr>
        <w:t xml:space="preserve"> </w:t>
      </w:r>
      <w:r w:rsidR="00270E4A" w:rsidRPr="00083DFB">
        <w:rPr>
          <w:rFonts w:cstheme="minorHAnsi"/>
          <w:sz w:val="24"/>
          <w:szCs w:val="24"/>
        </w:rPr>
        <w:t>Masques</w:t>
      </w:r>
    </w:p>
    <w:p w14:paraId="72D73BA2" w14:textId="6AFAF889" w:rsidR="00270E4A" w:rsidRPr="00083DFB" w:rsidRDefault="0035796C" w:rsidP="00541BB1">
      <w:pPr>
        <w:autoSpaceDE w:val="0"/>
        <w:autoSpaceDN w:val="0"/>
        <w:adjustRightInd w:val="0"/>
        <w:spacing w:after="0"/>
        <w:ind w:left="1701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1627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804" w:rsidRPr="00083D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41BB1" w:rsidRPr="00083DFB">
        <w:rPr>
          <w:rFonts w:cstheme="minorHAnsi"/>
          <w:sz w:val="24"/>
          <w:szCs w:val="24"/>
        </w:rPr>
        <w:t xml:space="preserve"> </w:t>
      </w:r>
      <w:r w:rsidR="00270E4A" w:rsidRPr="00083DFB">
        <w:rPr>
          <w:rFonts w:cstheme="minorHAnsi"/>
          <w:sz w:val="24"/>
          <w:szCs w:val="24"/>
        </w:rPr>
        <w:t>Gants</w:t>
      </w:r>
    </w:p>
    <w:p w14:paraId="4617B6A7" w14:textId="391D8DD7" w:rsidR="00270E4A" w:rsidRPr="00083DFB" w:rsidRDefault="0035796C" w:rsidP="00541BB1">
      <w:pPr>
        <w:autoSpaceDE w:val="0"/>
        <w:autoSpaceDN w:val="0"/>
        <w:adjustRightInd w:val="0"/>
        <w:spacing w:after="0"/>
        <w:ind w:left="1701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58460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804" w:rsidRPr="00083D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41BB1" w:rsidRPr="00083DFB">
        <w:rPr>
          <w:rFonts w:cstheme="minorHAnsi"/>
          <w:sz w:val="24"/>
          <w:szCs w:val="24"/>
        </w:rPr>
        <w:t xml:space="preserve"> </w:t>
      </w:r>
      <w:r w:rsidR="00270E4A" w:rsidRPr="00083DFB">
        <w:rPr>
          <w:rFonts w:cstheme="minorHAnsi"/>
          <w:sz w:val="24"/>
          <w:szCs w:val="24"/>
        </w:rPr>
        <w:t>Casques</w:t>
      </w:r>
    </w:p>
    <w:p w14:paraId="6C8302DC" w14:textId="77777777" w:rsidR="00270E4A" w:rsidRPr="00083DFB" w:rsidRDefault="00270E4A" w:rsidP="00270E4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83DFB">
        <w:rPr>
          <w:rFonts w:cstheme="minorHAnsi"/>
          <w:kern w:val="0"/>
          <w:sz w:val="24"/>
          <w:szCs w:val="24"/>
        </w:rPr>
        <w:t xml:space="preserve">Formation : </w:t>
      </w:r>
    </w:p>
    <w:p w14:paraId="7FC721C6" w14:textId="77777777" w:rsidR="0055695D" w:rsidRPr="00083DFB" w:rsidRDefault="0055695D" w:rsidP="0055695D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911A562" w14:textId="5AC44EA2" w:rsidR="00270E4A" w:rsidRPr="00083DFB" w:rsidRDefault="0035796C" w:rsidP="00541BB1">
      <w:pPr>
        <w:pStyle w:val="Paragraphedeliste"/>
        <w:autoSpaceDE w:val="0"/>
        <w:autoSpaceDN w:val="0"/>
        <w:adjustRightInd w:val="0"/>
        <w:spacing w:after="0" w:line="276" w:lineRule="auto"/>
        <w:ind w:left="1701"/>
        <w:rPr>
          <w:rFonts w:cstheme="minorHAnsi"/>
          <w:kern w:val="0"/>
          <w:sz w:val="24"/>
          <w:szCs w:val="24"/>
        </w:rPr>
      </w:pPr>
      <w:sdt>
        <w:sdtPr>
          <w:rPr>
            <w:rFonts w:cstheme="minorHAnsi"/>
            <w:kern w:val="0"/>
            <w:sz w:val="24"/>
            <w:szCs w:val="24"/>
          </w:rPr>
          <w:id w:val="-904911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BB1" w:rsidRPr="00083DFB">
            <w:rPr>
              <w:rFonts w:ascii="Segoe UI Symbol" w:eastAsia="MS Gothic" w:hAnsi="Segoe UI Symbol" w:cs="Segoe UI Symbol"/>
              <w:kern w:val="0"/>
              <w:sz w:val="24"/>
              <w:szCs w:val="24"/>
            </w:rPr>
            <w:t>☐</w:t>
          </w:r>
        </w:sdtContent>
      </w:sdt>
      <w:r w:rsidR="00541BB1" w:rsidRPr="00083DFB">
        <w:rPr>
          <w:rFonts w:cstheme="minorHAnsi"/>
          <w:kern w:val="0"/>
          <w:sz w:val="24"/>
          <w:szCs w:val="24"/>
        </w:rPr>
        <w:t xml:space="preserve"> </w:t>
      </w:r>
      <w:r w:rsidR="00270E4A" w:rsidRPr="00083DFB">
        <w:rPr>
          <w:rFonts w:cstheme="minorHAnsi"/>
          <w:kern w:val="0"/>
          <w:sz w:val="24"/>
          <w:szCs w:val="24"/>
        </w:rPr>
        <w:t xml:space="preserve">CACES </w:t>
      </w:r>
    </w:p>
    <w:p w14:paraId="35029D5C" w14:textId="5F462885" w:rsidR="00270E4A" w:rsidRPr="00083DFB" w:rsidRDefault="0035796C" w:rsidP="00541BB1">
      <w:pPr>
        <w:pStyle w:val="Paragraphedeliste"/>
        <w:autoSpaceDE w:val="0"/>
        <w:autoSpaceDN w:val="0"/>
        <w:adjustRightInd w:val="0"/>
        <w:spacing w:after="0" w:line="276" w:lineRule="auto"/>
        <w:ind w:left="1701"/>
        <w:rPr>
          <w:rFonts w:cstheme="minorHAnsi"/>
          <w:kern w:val="0"/>
          <w:sz w:val="24"/>
          <w:szCs w:val="24"/>
        </w:rPr>
      </w:pPr>
      <w:sdt>
        <w:sdtPr>
          <w:rPr>
            <w:rFonts w:cstheme="minorHAnsi"/>
            <w:kern w:val="0"/>
            <w:sz w:val="24"/>
            <w:szCs w:val="24"/>
          </w:rPr>
          <w:id w:val="153599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804" w:rsidRPr="00083DFB">
            <w:rPr>
              <w:rFonts w:ascii="Segoe UI Symbol" w:eastAsia="MS Gothic" w:hAnsi="Segoe UI Symbol" w:cs="Segoe UI Symbol"/>
              <w:kern w:val="0"/>
              <w:sz w:val="24"/>
              <w:szCs w:val="24"/>
            </w:rPr>
            <w:t>☐</w:t>
          </w:r>
        </w:sdtContent>
      </w:sdt>
      <w:r w:rsidR="00541BB1" w:rsidRPr="00083DFB">
        <w:rPr>
          <w:rFonts w:cstheme="minorHAnsi"/>
          <w:kern w:val="0"/>
          <w:sz w:val="24"/>
          <w:szCs w:val="24"/>
        </w:rPr>
        <w:t xml:space="preserve"> </w:t>
      </w:r>
      <w:r w:rsidR="00270E4A" w:rsidRPr="00083DFB">
        <w:rPr>
          <w:rFonts w:cstheme="minorHAnsi"/>
          <w:kern w:val="0"/>
          <w:sz w:val="24"/>
          <w:szCs w:val="24"/>
        </w:rPr>
        <w:t>Habilitation électrique</w:t>
      </w:r>
    </w:p>
    <w:p w14:paraId="405B9688" w14:textId="6F197C48" w:rsidR="00270E4A" w:rsidRPr="00083DFB" w:rsidRDefault="0035796C" w:rsidP="00541BB1">
      <w:pPr>
        <w:pStyle w:val="Paragraphedeliste"/>
        <w:autoSpaceDE w:val="0"/>
        <w:autoSpaceDN w:val="0"/>
        <w:adjustRightInd w:val="0"/>
        <w:spacing w:after="0" w:line="276" w:lineRule="auto"/>
        <w:ind w:left="1701" w:right="-284"/>
        <w:rPr>
          <w:rFonts w:cstheme="minorHAnsi"/>
          <w:kern w:val="0"/>
          <w:sz w:val="24"/>
          <w:szCs w:val="24"/>
        </w:rPr>
      </w:pPr>
      <w:sdt>
        <w:sdtPr>
          <w:rPr>
            <w:rFonts w:cstheme="minorHAnsi"/>
            <w:kern w:val="0"/>
            <w:sz w:val="24"/>
            <w:szCs w:val="24"/>
          </w:rPr>
          <w:id w:val="198796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804" w:rsidRPr="00083DFB">
            <w:rPr>
              <w:rFonts w:ascii="Segoe UI Symbol" w:eastAsia="MS Gothic" w:hAnsi="Segoe UI Symbol" w:cs="Segoe UI Symbol"/>
              <w:kern w:val="0"/>
              <w:sz w:val="24"/>
              <w:szCs w:val="24"/>
            </w:rPr>
            <w:t>☐</w:t>
          </w:r>
        </w:sdtContent>
      </w:sdt>
      <w:r w:rsidR="00541BB1" w:rsidRPr="00083DFB">
        <w:rPr>
          <w:rFonts w:cstheme="minorHAnsi"/>
          <w:kern w:val="0"/>
          <w:sz w:val="24"/>
          <w:szCs w:val="24"/>
        </w:rPr>
        <w:t xml:space="preserve"> </w:t>
      </w:r>
      <w:r w:rsidR="00270E4A" w:rsidRPr="00083DFB">
        <w:rPr>
          <w:rFonts w:cstheme="minorHAnsi"/>
          <w:kern w:val="0"/>
          <w:sz w:val="24"/>
          <w:szCs w:val="24"/>
        </w:rPr>
        <w:t>Vérification de la validité du permis de conduire (en cas de déplacement)</w:t>
      </w:r>
    </w:p>
    <w:p w14:paraId="14AABD85" w14:textId="77777777" w:rsidR="00270E4A" w:rsidRPr="00083DFB" w:rsidRDefault="00270E4A" w:rsidP="00270E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35502F" w14:textId="054A86D5" w:rsidR="00270E4A" w:rsidRPr="00083DFB" w:rsidRDefault="00270E4A" w:rsidP="001F3804">
      <w:pPr>
        <w:pStyle w:val="Paragraphedeliste"/>
        <w:numPr>
          <w:ilvl w:val="0"/>
          <w:numId w:val="2"/>
        </w:numPr>
        <w:tabs>
          <w:tab w:val="left" w:leader="dot" w:pos="7371"/>
        </w:tabs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083DFB">
        <w:rPr>
          <w:rFonts w:cstheme="minorHAnsi"/>
          <w:kern w:val="0"/>
          <w:sz w:val="24"/>
          <w:szCs w:val="24"/>
        </w:rPr>
        <w:t xml:space="preserve">Fiche de poste transmise le </w:t>
      </w:r>
      <w:r w:rsidR="001F3804" w:rsidRPr="00083DFB">
        <w:rPr>
          <w:rFonts w:cstheme="minorHAnsi"/>
          <w:kern w:val="0"/>
          <w:sz w:val="24"/>
          <w:szCs w:val="24"/>
        </w:rPr>
        <w:tab/>
      </w:r>
    </w:p>
    <w:p w14:paraId="1952161C" w14:textId="77777777" w:rsidR="00270E4A" w:rsidRPr="00083DFB" w:rsidRDefault="00270E4A" w:rsidP="00270E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DB0D127" w14:textId="77777777" w:rsidR="0055695D" w:rsidRPr="00083DFB" w:rsidRDefault="0055695D" w:rsidP="00270E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5ABE4B0" w14:textId="77777777" w:rsidR="0055695D" w:rsidRPr="00083DFB" w:rsidRDefault="0055695D" w:rsidP="00270E4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97397E8" w14:textId="5D850081" w:rsidR="00270E4A" w:rsidRPr="00083DFB" w:rsidRDefault="00270E4A" w:rsidP="00541BB1">
      <w:pPr>
        <w:pBdr>
          <w:left w:val="single" w:sz="24" w:space="4" w:color="4BACC6" w:themeColor="accent5"/>
        </w:pBdr>
        <w:spacing w:after="0"/>
        <w:rPr>
          <w:rFonts w:cstheme="minorHAnsi"/>
          <w:b/>
          <w:bCs/>
          <w:color w:val="4BACC6" w:themeColor="accent5"/>
        </w:rPr>
      </w:pPr>
      <w:r w:rsidRPr="00083DFB">
        <w:rPr>
          <w:rFonts w:cstheme="minorHAnsi"/>
          <w:b/>
          <w:bCs/>
          <w:color w:val="4BACC6" w:themeColor="accent5"/>
        </w:rPr>
        <w:t>R</w:t>
      </w:r>
      <w:r w:rsidR="00541BB1" w:rsidRPr="00083DFB">
        <w:rPr>
          <w:rFonts w:cstheme="minorHAnsi"/>
          <w:b/>
          <w:bCs/>
          <w:color w:val="4BACC6" w:themeColor="accent5"/>
        </w:rPr>
        <w:t>È</w:t>
      </w:r>
      <w:r w:rsidRPr="00083DFB">
        <w:rPr>
          <w:rFonts w:cstheme="minorHAnsi"/>
          <w:b/>
          <w:bCs/>
          <w:color w:val="4BACC6" w:themeColor="accent5"/>
        </w:rPr>
        <w:t>GLES D’HYGI</w:t>
      </w:r>
      <w:r w:rsidR="00541BB1" w:rsidRPr="00083DFB">
        <w:rPr>
          <w:rFonts w:cstheme="minorHAnsi"/>
          <w:b/>
          <w:bCs/>
          <w:color w:val="4BACC6" w:themeColor="accent5"/>
        </w:rPr>
        <w:t>È</w:t>
      </w:r>
      <w:r w:rsidRPr="00083DFB">
        <w:rPr>
          <w:rFonts w:cstheme="minorHAnsi"/>
          <w:b/>
          <w:bCs/>
          <w:color w:val="4BACC6" w:themeColor="accent5"/>
        </w:rPr>
        <w:t>NE ET DE S</w:t>
      </w:r>
      <w:r w:rsidR="00541BB1" w:rsidRPr="00083DFB">
        <w:rPr>
          <w:rFonts w:cstheme="minorHAnsi"/>
          <w:b/>
          <w:bCs/>
          <w:color w:val="4BACC6" w:themeColor="accent5"/>
        </w:rPr>
        <w:t>É</w:t>
      </w:r>
      <w:r w:rsidRPr="00083DFB">
        <w:rPr>
          <w:rFonts w:cstheme="minorHAnsi"/>
          <w:b/>
          <w:bCs/>
          <w:color w:val="4BACC6" w:themeColor="accent5"/>
        </w:rPr>
        <w:t>CURIT</w:t>
      </w:r>
      <w:r w:rsidR="00541BB1" w:rsidRPr="00083DFB">
        <w:rPr>
          <w:rFonts w:cstheme="minorHAnsi"/>
          <w:b/>
          <w:bCs/>
          <w:color w:val="4BACC6" w:themeColor="accent5"/>
        </w:rPr>
        <w:t>É</w:t>
      </w:r>
    </w:p>
    <w:p w14:paraId="429771ED" w14:textId="77777777" w:rsidR="00270E4A" w:rsidRPr="00083DFB" w:rsidRDefault="00270E4A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FA7859" w14:textId="77777777" w:rsidR="00270E4A" w:rsidRPr="00083DFB" w:rsidRDefault="00270E4A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83DFB">
        <w:rPr>
          <w:rFonts w:cstheme="minorHAnsi"/>
          <w:sz w:val="24"/>
          <w:szCs w:val="24"/>
        </w:rPr>
        <w:t>Se référer au règlement intérieur de l’entreprise (A adapter en fonction de l’entreprise)</w:t>
      </w:r>
    </w:p>
    <w:p w14:paraId="11E7D3B7" w14:textId="77777777" w:rsidR="00270E4A" w:rsidRPr="00083DFB" w:rsidRDefault="00270E4A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B1BDBE" w14:textId="77777777" w:rsidR="00270E4A" w:rsidRPr="00083DFB" w:rsidRDefault="00270E4A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83DFB">
        <w:rPr>
          <w:rFonts w:cstheme="minorHAnsi"/>
          <w:sz w:val="24"/>
          <w:szCs w:val="24"/>
        </w:rPr>
        <w:lastRenderedPageBreak/>
        <w:t>Hygiène :</w:t>
      </w:r>
    </w:p>
    <w:p w14:paraId="0EC8E696" w14:textId="77777777" w:rsidR="00270E4A" w:rsidRPr="00083DFB" w:rsidRDefault="00270E4A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42C3AF" w14:textId="77777777" w:rsidR="00270E4A" w:rsidRPr="00083DFB" w:rsidRDefault="00270E4A" w:rsidP="00541BB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083DFB">
        <w:rPr>
          <w:rFonts w:cstheme="minorHAnsi"/>
          <w:kern w:val="0"/>
          <w:sz w:val="24"/>
          <w:szCs w:val="24"/>
        </w:rPr>
        <w:t>Ne pas manger et boire au poste de travail</w:t>
      </w:r>
    </w:p>
    <w:p w14:paraId="3859FD72" w14:textId="77777777" w:rsidR="00270E4A" w:rsidRPr="00083DFB" w:rsidRDefault="00270E4A" w:rsidP="00541BB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083DFB">
        <w:rPr>
          <w:rFonts w:cstheme="minorHAnsi"/>
          <w:kern w:val="0"/>
          <w:sz w:val="24"/>
          <w:szCs w:val="24"/>
        </w:rPr>
        <w:t>Utiliser les locaux sociaux pour se restaurer</w:t>
      </w:r>
    </w:p>
    <w:p w14:paraId="6F5CD554" w14:textId="77777777" w:rsidR="00270E4A" w:rsidRPr="00083DFB" w:rsidRDefault="00270E4A" w:rsidP="00541BB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083DFB">
        <w:rPr>
          <w:rFonts w:cstheme="minorHAnsi"/>
          <w:kern w:val="0"/>
          <w:sz w:val="24"/>
          <w:szCs w:val="24"/>
        </w:rPr>
        <w:t>Se laver les mains avant et après de manger, boire ou fumer</w:t>
      </w:r>
    </w:p>
    <w:p w14:paraId="5770EC54" w14:textId="75FAF3F7" w:rsidR="00270E4A" w:rsidRPr="00083DFB" w:rsidRDefault="00270E4A" w:rsidP="00541BB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083DFB">
        <w:rPr>
          <w:rFonts w:cstheme="minorHAnsi"/>
          <w:kern w:val="0"/>
          <w:sz w:val="24"/>
          <w:szCs w:val="24"/>
        </w:rPr>
        <w:t>Vestiaire : utiliser les vestiaires à disposition</w:t>
      </w:r>
    </w:p>
    <w:p w14:paraId="22273340" w14:textId="77777777" w:rsidR="00270E4A" w:rsidRPr="00083DFB" w:rsidRDefault="00270E4A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E5E4D5" w14:textId="77777777" w:rsidR="00270E4A" w:rsidRPr="00083DFB" w:rsidRDefault="00270E4A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83DFB">
        <w:rPr>
          <w:rFonts w:cstheme="minorHAnsi"/>
          <w:sz w:val="24"/>
          <w:szCs w:val="24"/>
        </w:rPr>
        <w:t>Sécurité :</w:t>
      </w:r>
    </w:p>
    <w:p w14:paraId="7D583876" w14:textId="77777777" w:rsidR="00541BB1" w:rsidRPr="00083DFB" w:rsidRDefault="00541BB1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889D44" w14:textId="77777777" w:rsidR="00270E4A" w:rsidRPr="00083DFB" w:rsidRDefault="00270E4A" w:rsidP="00541BB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083DFB">
        <w:rPr>
          <w:rFonts w:cstheme="minorHAnsi"/>
          <w:kern w:val="0"/>
          <w:sz w:val="24"/>
          <w:szCs w:val="24"/>
        </w:rPr>
        <w:t>Respecter les signalétiques de circulation</w:t>
      </w:r>
    </w:p>
    <w:p w14:paraId="1E060409" w14:textId="77777777" w:rsidR="00270E4A" w:rsidRPr="00083DFB" w:rsidRDefault="00270E4A" w:rsidP="00541BB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083DFB">
        <w:rPr>
          <w:rFonts w:cstheme="minorHAnsi"/>
          <w:kern w:val="0"/>
          <w:sz w:val="24"/>
          <w:szCs w:val="24"/>
        </w:rPr>
        <w:t>Se garer en marche arrière</w:t>
      </w:r>
    </w:p>
    <w:p w14:paraId="67D587F0" w14:textId="77777777" w:rsidR="00270E4A" w:rsidRPr="00083DFB" w:rsidRDefault="00270E4A" w:rsidP="00541BB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083DFB">
        <w:rPr>
          <w:rFonts w:cstheme="minorHAnsi"/>
          <w:kern w:val="0"/>
          <w:sz w:val="24"/>
          <w:szCs w:val="24"/>
        </w:rPr>
        <w:t xml:space="preserve">Emprunter les passages piétons </w:t>
      </w:r>
    </w:p>
    <w:p w14:paraId="05CCE4A6" w14:textId="77777777" w:rsidR="00270E4A" w:rsidRPr="00083DFB" w:rsidRDefault="00270E4A" w:rsidP="00541BB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083DFB">
        <w:rPr>
          <w:rFonts w:cstheme="minorHAnsi"/>
          <w:kern w:val="0"/>
          <w:sz w:val="24"/>
          <w:szCs w:val="24"/>
        </w:rPr>
        <w:t>Plan de sécurité incendie</w:t>
      </w:r>
    </w:p>
    <w:p w14:paraId="206C5B58" w14:textId="77777777" w:rsidR="00270E4A" w:rsidRPr="00083DFB" w:rsidRDefault="00270E4A" w:rsidP="00541BB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083DFB">
        <w:rPr>
          <w:rFonts w:cstheme="minorHAnsi"/>
          <w:kern w:val="0"/>
          <w:sz w:val="24"/>
          <w:szCs w:val="24"/>
        </w:rPr>
        <w:t>Numéro d’urgence : affichage obligatoire réglementaire</w:t>
      </w:r>
    </w:p>
    <w:p w14:paraId="77F90ACB" w14:textId="77777777" w:rsidR="00270E4A" w:rsidRPr="00083DFB" w:rsidRDefault="00270E4A" w:rsidP="00541BB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083DFB">
        <w:rPr>
          <w:rFonts w:cstheme="minorHAnsi"/>
          <w:kern w:val="0"/>
          <w:sz w:val="24"/>
          <w:szCs w:val="24"/>
        </w:rPr>
        <w:t>Les secouristes (SST)</w:t>
      </w:r>
    </w:p>
    <w:p w14:paraId="2820070F" w14:textId="77777777" w:rsidR="00270E4A" w:rsidRPr="00083DFB" w:rsidRDefault="00270E4A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BB80EB" w14:textId="77777777" w:rsidR="00270E4A" w:rsidRPr="00083DFB" w:rsidRDefault="00270E4A" w:rsidP="00541BB1">
      <w:pPr>
        <w:pBdr>
          <w:left w:val="single" w:sz="24" w:space="4" w:color="4BACC6" w:themeColor="accent5"/>
        </w:pBdr>
        <w:spacing w:after="0"/>
        <w:rPr>
          <w:rFonts w:cstheme="minorHAnsi"/>
          <w:b/>
          <w:bCs/>
          <w:color w:val="4BACC6" w:themeColor="accent5"/>
        </w:rPr>
      </w:pPr>
      <w:r w:rsidRPr="00083DFB">
        <w:rPr>
          <w:rFonts w:cstheme="minorHAnsi"/>
          <w:b/>
          <w:bCs/>
          <w:color w:val="4BACC6" w:themeColor="accent5"/>
        </w:rPr>
        <w:t xml:space="preserve">INFORMATIONS PRATIQUES </w:t>
      </w:r>
    </w:p>
    <w:p w14:paraId="074DB99A" w14:textId="77777777" w:rsidR="00270E4A" w:rsidRPr="00083DFB" w:rsidRDefault="00270E4A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DEF2BB" w14:textId="77777777" w:rsidR="00270E4A" w:rsidRPr="00083DFB" w:rsidRDefault="00270E4A" w:rsidP="00541BB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083DFB">
        <w:rPr>
          <w:rFonts w:cstheme="minorHAnsi"/>
          <w:sz w:val="24"/>
          <w:szCs w:val="24"/>
        </w:rPr>
        <w:t>Horaires de l’entreprise</w:t>
      </w:r>
    </w:p>
    <w:p w14:paraId="1912AA15" w14:textId="77777777" w:rsidR="00270E4A" w:rsidRPr="00083DFB" w:rsidRDefault="00270E4A" w:rsidP="00541BB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bookmarkStart w:id="0" w:name="_Hlk156220679"/>
      <w:r w:rsidRPr="00083DFB">
        <w:rPr>
          <w:rFonts w:cstheme="minorHAnsi"/>
          <w:sz w:val="24"/>
          <w:szCs w:val="24"/>
        </w:rPr>
        <w:t>Où consulter l’affichage réglementaire : conventions collectives ….</w:t>
      </w:r>
    </w:p>
    <w:bookmarkEnd w:id="0"/>
    <w:p w14:paraId="7C13994E" w14:textId="77777777" w:rsidR="00270E4A" w:rsidRPr="00083DFB" w:rsidRDefault="00270E4A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DB9600" w14:textId="376840BA" w:rsidR="00270E4A" w:rsidRPr="00083DFB" w:rsidRDefault="00270E4A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83DFB">
        <w:rPr>
          <w:rFonts w:cstheme="minorHAnsi"/>
          <w:b/>
          <w:bCs/>
          <w:sz w:val="24"/>
          <w:szCs w:val="24"/>
        </w:rPr>
        <w:t>A qui s’adresser</w:t>
      </w:r>
      <w:r w:rsidR="00541BB1" w:rsidRPr="00083DFB">
        <w:rPr>
          <w:rFonts w:cstheme="minorHAnsi"/>
          <w:b/>
          <w:bCs/>
          <w:sz w:val="24"/>
          <w:szCs w:val="24"/>
        </w:rPr>
        <w:t> ?</w:t>
      </w:r>
      <w:r w:rsidRPr="00083DFB">
        <w:rPr>
          <w:rFonts w:cstheme="minorHAnsi"/>
          <w:b/>
          <w:bCs/>
          <w:sz w:val="24"/>
          <w:szCs w:val="24"/>
        </w:rPr>
        <w:t xml:space="preserve"> : </w:t>
      </w:r>
    </w:p>
    <w:p w14:paraId="5CCD6FD7" w14:textId="77777777" w:rsidR="001D5BB9" w:rsidRPr="00083DFB" w:rsidRDefault="001D5BB9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6166FAC" w14:textId="77777777" w:rsidR="00270E4A" w:rsidRPr="00083DFB" w:rsidRDefault="00270E4A" w:rsidP="00AB1B6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083DFB">
        <w:rPr>
          <w:rFonts w:cstheme="minorHAnsi"/>
          <w:kern w:val="0"/>
          <w:sz w:val="24"/>
          <w:szCs w:val="24"/>
        </w:rPr>
        <w:t xml:space="preserve">Direction : Nom - </w:t>
      </w:r>
      <w:r w:rsidRPr="00083DFB">
        <w:rPr>
          <w:rFonts w:cstheme="minorHAnsi"/>
          <w:kern w:val="0"/>
          <w:sz w:val="24"/>
          <w:szCs w:val="24"/>
        </w:rPr>
        <w:sym w:font="Wingdings" w:char="F028"/>
      </w:r>
      <w:r w:rsidRPr="00083DFB">
        <w:rPr>
          <w:rFonts w:cstheme="minorHAnsi"/>
          <w:kern w:val="0"/>
          <w:sz w:val="24"/>
          <w:szCs w:val="24"/>
        </w:rPr>
        <w:t xml:space="preserve"> - Email</w:t>
      </w:r>
    </w:p>
    <w:p w14:paraId="25C6BBA7" w14:textId="77777777" w:rsidR="00270E4A" w:rsidRPr="00083DFB" w:rsidRDefault="00270E4A" w:rsidP="00AB1B6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kern w:val="0"/>
          <w:sz w:val="24"/>
          <w:szCs w:val="24"/>
        </w:rPr>
      </w:pPr>
      <w:r w:rsidRPr="00083DFB">
        <w:rPr>
          <w:rFonts w:cstheme="minorHAnsi"/>
          <w:kern w:val="0"/>
          <w:sz w:val="24"/>
          <w:szCs w:val="24"/>
        </w:rPr>
        <w:t xml:space="preserve">Ressources Humaines / comptable (administratif et financier) : Nom - </w:t>
      </w:r>
      <w:r w:rsidRPr="00083DFB">
        <w:rPr>
          <w:rFonts w:cstheme="minorHAnsi"/>
          <w:kern w:val="0"/>
          <w:sz w:val="24"/>
          <w:szCs w:val="24"/>
        </w:rPr>
        <w:sym w:font="Wingdings" w:char="F028"/>
      </w:r>
      <w:r w:rsidRPr="00083DFB">
        <w:rPr>
          <w:rFonts w:cstheme="minorHAnsi"/>
          <w:kern w:val="0"/>
          <w:sz w:val="24"/>
          <w:szCs w:val="24"/>
        </w:rPr>
        <w:t xml:space="preserve"> - Email</w:t>
      </w:r>
    </w:p>
    <w:p w14:paraId="3F268AE8" w14:textId="77777777" w:rsidR="00227C51" w:rsidRPr="00083DFB" w:rsidRDefault="00227C51" w:rsidP="008172B9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54B736" w14:textId="2C1F12F2" w:rsidR="00270E4A" w:rsidRPr="00083DFB" w:rsidRDefault="008172B9" w:rsidP="008172B9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83DFB">
        <w:rPr>
          <w:rFonts w:cstheme="minorHAnsi"/>
          <w:sz w:val="24"/>
          <w:szCs w:val="24"/>
        </w:rPr>
        <w:tab/>
      </w:r>
    </w:p>
    <w:p w14:paraId="640539F4" w14:textId="77777777" w:rsidR="00270E4A" w:rsidRPr="00083DFB" w:rsidRDefault="00270E4A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8D2D58" w14:textId="77777777" w:rsidR="00270E4A" w:rsidRPr="00083DFB" w:rsidRDefault="00270E4A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83DFB">
        <w:rPr>
          <w:rFonts w:cstheme="minorHAnsi"/>
          <w:sz w:val="24"/>
          <w:szCs w:val="24"/>
        </w:rPr>
        <w:t>Le salarié déclare avoir pris connaissance des différents éléments d’informations inscrits dans ce livret.</w:t>
      </w:r>
    </w:p>
    <w:p w14:paraId="3E11626F" w14:textId="77777777" w:rsidR="00270E4A" w:rsidRPr="00083DFB" w:rsidRDefault="00270E4A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FA1185" w14:textId="77777777" w:rsidR="00270E4A" w:rsidRPr="00083DFB" w:rsidRDefault="00270E4A" w:rsidP="00541B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7EE2F4" w14:textId="35DD347B" w:rsidR="00270E4A" w:rsidRPr="00083DFB" w:rsidRDefault="00270E4A" w:rsidP="008172B9">
      <w:pPr>
        <w:tabs>
          <w:tab w:val="left" w:leader="dot" w:pos="6096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83DFB">
        <w:rPr>
          <w:rFonts w:cstheme="minorHAnsi"/>
          <w:sz w:val="24"/>
          <w:szCs w:val="24"/>
        </w:rPr>
        <w:t>Nom / Prénom</w:t>
      </w:r>
      <w:r w:rsidR="008172B9" w:rsidRPr="00083DFB">
        <w:rPr>
          <w:rFonts w:cstheme="minorHAnsi"/>
          <w:sz w:val="24"/>
          <w:szCs w:val="24"/>
        </w:rPr>
        <w:tab/>
      </w:r>
      <w:r w:rsidRPr="00083DFB">
        <w:rPr>
          <w:rFonts w:cstheme="minorHAnsi"/>
          <w:sz w:val="24"/>
          <w:szCs w:val="24"/>
        </w:rPr>
        <w:t xml:space="preserve">le </w:t>
      </w:r>
      <w:r w:rsidR="008172B9" w:rsidRPr="00083DFB">
        <w:rPr>
          <w:rFonts w:cstheme="minorHAnsi"/>
          <w:sz w:val="24"/>
          <w:szCs w:val="24"/>
        </w:rPr>
        <w:tab/>
      </w:r>
    </w:p>
    <w:p w14:paraId="48883E44" w14:textId="77777777" w:rsidR="008172B9" w:rsidRPr="00083DFB" w:rsidRDefault="008172B9" w:rsidP="00541BB1">
      <w:pPr>
        <w:jc w:val="both"/>
        <w:rPr>
          <w:rFonts w:cstheme="minorHAnsi"/>
          <w:sz w:val="24"/>
          <w:szCs w:val="24"/>
        </w:rPr>
      </w:pPr>
    </w:p>
    <w:p w14:paraId="56EFD847" w14:textId="007FEEE2" w:rsidR="00FD425B" w:rsidRPr="00083DFB" w:rsidRDefault="00270E4A" w:rsidP="008172B9">
      <w:pPr>
        <w:jc w:val="both"/>
        <w:rPr>
          <w:rFonts w:cstheme="minorHAnsi"/>
          <w:sz w:val="24"/>
          <w:szCs w:val="24"/>
        </w:rPr>
      </w:pPr>
      <w:r w:rsidRPr="00083DFB">
        <w:rPr>
          <w:rFonts w:cstheme="minorHAnsi"/>
          <w:sz w:val="24"/>
          <w:szCs w:val="24"/>
        </w:rPr>
        <w:t>Signature</w:t>
      </w:r>
    </w:p>
    <w:sectPr w:rsidR="00FD425B" w:rsidRPr="00083DFB" w:rsidSect="001F380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417" w:bottom="709" w:left="1134" w:header="708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8EF2E" w14:textId="77777777" w:rsidR="00F63579" w:rsidRDefault="00F63579" w:rsidP="003A4DD0">
      <w:pPr>
        <w:spacing w:after="0" w:line="240" w:lineRule="auto"/>
      </w:pPr>
      <w:r>
        <w:separator/>
      </w:r>
    </w:p>
  </w:endnote>
  <w:endnote w:type="continuationSeparator" w:id="0">
    <w:p w14:paraId="07D8D7B6" w14:textId="77777777" w:rsidR="00F63579" w:rsidRDefault="00F63579" w:rsidP="003A4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F65C2" w14:textId="2DEBD355" w:rsidR="003A4DD0" w:rsidRDefault="003A4DD0" w:rsidP="008C2DFE">
    <w:pPr>
      <w:pStyle w:val="Pieddepage"/>
      <w:tabs>
        <w:tab w:val="clear" w:pos="9072"/>
      </w:tabs>
      <w:ind w:left="-426" w:right="-851"/>
      <w:rPr>
        <w:rFonts w:ascii="Times New Roman" w:eastAsia="Times New Roman" w:hAnsi="Times New Roman" w:cs="Times New Roman"/>
        <w:sz w:val="24"/>
        <w:szCs w:val="24"/>
        <w:lang w:eastAsia="fr-FR"/>
      </w:rPr>
    </w:pPr>
  </w:p>
  <w:p w14:paraId="6E325F28" w14:textId="77777777" w:rsidR="003A4DD0" w:rsidRPr="003A4DD0" w:rsidRDefault="00FD1859" w:rsidP="00FD1859">
    <w:pPr>
      <w:pStyle w:val="Pieddepage"/>
      <w:rPr>
        <w:sz w:val="10"/>
        <w:szCs w:val="10"/>
      </w:rPr>
    </w:pPr>
    <w:r w:rsidRPr="00FD1859">
      <w:rPr>
        <w:sz w:val="10"/>
        <w:szCs w:val="1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1AE6C" w14:textId="452D3C04" w:rsidR="00A0205B" w:rsidRDefault="00A0205B" w:rsidP="00E03968">
    <w:pPr>
      <w:pStyle w:val="Pieddepage"/>
      <w:tabs>
        <w:tab w:val="clear" w:pos="9072"/>
      </w:tabs>
      <w:ind w:left="-709" w:right="-993"/>
      <w:rPr>
        <w:rFonts w:ascii="Times New Roman" w:eastAsia="Times New Roman" w:hAnsi="Times New Roman" w:cs="Times New Roman"/>
        <w:sz w:val="24"/>
        <w:szCs w:val="24"/>
        <w:lang w:eastAsia="fr-FR"/>
      </w:rPr>
    </w:pPr>
  </w:p>
  <w:p w14:paraId="4B4ABE37" w14:textId="10C179D2" w:rsidR="00A0205B" w:rsidRPr="00A0205B" w:rsidRDefault="00A0205B" w:rsidP="00A0205B">
    <w:pPr>
      <w:pStyle w:val="Pieddepage"/>
      <w:tabs>
        <w:tab w:val="clear" w:pos="4536"/>
        <w:tab w:val="clear" w:pos="9072"/>
        <w:tab w:val="left" w:pos="1200"/>
      </w:tabs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24E53" w14:textId="77777777" w:rsidR="00F63579" w:rsidRDefault="00F63579" w:rsidP="003A4DD0">
      <w:pPr>
        <w:spacing w:after="0" w:line="240" w:lineRule="auto"/>
      </w:pPr>
      <w:r>
        <w:separator/>
      </w:r>
    </w:p>
  </w:footnote>
  <w:footnote w:type="continuationSeparator" w:id="0">
    <w:p w14:paraId="73DEDFEA" w14:textId="77777777" w:rsidR="00F63579" w:rsidRDefault="00F63579" w:rsidP="003A4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D4267" w14:textId="77777777" w:rsidR="001C5856" w:rsidRDefault="0035796C">
    <w:pPr>
      <w:pStyle w:val="En-tte"/>
    </w:pPr>
    <w:r>
      <w:rPr>
        <w:noProof/>
        <w:lang w:eastAsia="fr-FR"/>
      </w:rPr>
      <w:pict w14:anchorId="38F07D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6391" o:spid="_x0000_s1112" type="#_x0000_t75" style="position:absolute;margin-left:0;margin-top:0;width:467.45pt;height:544.2pt;z-index:-251658240;mso-position-horizontal:center;mso-position-horizontal-relative:margin;mso-position-vertical:center;mso-position-vertical-relative:margin" o:allowincell="f">
          <v:imagedata r:id="rId1" o:title="Filigrane Personnage_Luc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30CAA" w14:textId="4684C6B6" w:rsidR="00FD425B" w:rsidRDefault="00FD425B">
    <w:pPr>
      <w:pStyle w:val="En-tte"/>
      <w:rPr>
        <w:rFonts w:ascii="Comfortaa" w:hAnsi="Comfortaa"/>
        <w:b/>
        <w:bCs/>
        <w:color w:val="E08C37"/>
      </w:rPr>
    </w:pPr>
    <w:r>
      <w:rPr>
        <w:rFonts w:ascii="Comfortaa" w:hAnsi="Comfortaa"/>
        <w:b/>
        <w:bCs/>
        <w:color w:val="E08C37"/>
      </w:rPr>
      <w:tab/>
    </w:r>
    <w:r w:rsidR="00BA3C3A" w:rsidRPr="00623C70">
      <w:rPr>
        <w:rFonts w:cstheme="minorHAnsi"/>
        <w:b/>
        <w:bCs/>
        <w:color w:val="E08C37"/>
        <w:sz w:val="24"/>
        <w:szCs w:val="24"/>
      </w:rPr>
      <w:t>LIVRET D’ACCUEIL DE NOUVEAUX ARRIVANTS DANS UNE ENTREPRISE (</w:t>
    </w:r>
    <w:r w:rsidR="00BA3C3A">
      <w:rPr>
        <w:rFonts w:cstheme="minorHAnsi"/>
        <w:b/>
        <w:bCs/>
        <w:color w:val="E08C37"/>
        <w:sz w:val="24"/>
        <w:szCs w:val="24"/>
      </w:rPr>
      <w:t>TP</w:t>
    </w:r>
    <w:r w:rsidR="00BA3C3A" w:rsidRPr="00623C70">
      <w:rPr>
        <w:rFonts w:cstheme="minorHAnsi"/>
        <w:b/>
        <w:bCs/>
        <w:color w:val="E08C37"/>
        <w:sz w:val="24"/>
        <w:szCs w:val="24"/>
      </w:rPr>
      <w:t>E)</w:t>
    </w:r>
  </w:p>
  <w:p w14:paraId="27CB691A" w14:textId="327F9AC0" w:rsidR="00FD425B" w:rsidRPr="00FD425B" w:rsidRDefault="0035796C">
    <w:pPr>
      <w:pStyle w:val="En-tte"/>
      <w:rPr>
        <w:rFonts w:ascii="Comfortaa" w:hAnsi="Comfortaa"/>
        <w:b/>
        <w:bCs/>
        <w:color w:val="E08C37"/>
      </w:rPr>
    </w:pPr>
    <w:r>
      <w:rPr>
        <w:rFonts w:ascii="Times New Roman" w:eastAsia="Times New Roman" w:hAnsi="Times New Roman" w:cs="Times New Roman"/>
        <w:sz w:val="24"/>
        <w:szCs w:val="24"/>
        <w:lang w:eastAsia="fr-FR"/>
      </w:rPr>
      <w:pict w14:anchorId="7BB6069C">
        <v:rect id="_x0000_i1025" style="width:467.75pt;height:1pt" o:hralign="center" o:hrstd="t" o:hrnoshade="t" o:hr="t" fillcolor="#63615f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8BBE4" w14:textId="74726CFB" w:rsidR="001C5856" w:rsidRDefault="00A0205B">
    <w:pPr>
      <w:pStyle w:val="En-tte"/>
    </w:pPr>
    <w:r w:rsidRPr="00A0205B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C3ED129" wp14:editId="15325027">
              <wp:simplePos x="0" y="0"/>
              <wp:positionH relativeFrom="column">
                <wp:posOffset>-819150</wp:posOffset>
              </wp:positionH>
              <wp:positionV relativeFrom="paragraph">
                <wp:posOffset>-457835</wp:posOffset>
              </wp:positionV>
              <wp:extent cx="8138160" cy="2013585"/>
              <wp:effectExtent l="0" t="0" r="0" b="43815"/>
              <wp:wrapNone/>
              <wp:docPr id="23" name="Groupe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38160" cy="2013585"/>
                        <a:chOff x="-123871" y="1794367"/>
                        <a:chExt cx="8138649" cy="2013830"/>
                      </a:xfrm>
                    </wpg:grpSpPr>
                    <wps:wsp>
                      <wps:cNvPr id="21" name="Rectangle 21"/>
                      <wps:cNvSpPr/>
                      <wps:spPr>
                        <a:xfrm>
                          <a:off x="-77887" y="1794367"/>
                          <a:ext cx="7822656" cy="1176292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Ellipse 22"/>
                      <wps:cNvSpPr/>
                      <wps:spPr>
                        <a:xfrm rot="201829">
                          <a:off x="-123871" y="2236815"/>
                          <a:ext cx="8138649" cy="157138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07FD8B" id="Groupe 23" o:spid="_x0000_s1026" style="position:absolute;margin-left:-64.5pt;margin-top:-36.05pt;width:640.8pt;height:158.55pt;z-index:251668480;mso-height-relative:margin" coordorigin="-1238,17943" coordsize="81386,20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">
              <v:rect id="Rectangle 21" o:spid="_x0000_s1027" style="position:absolute;left:-778;top:17943;width:78225;height:11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" fillcolor="#f79646" stroked="f" strokeweight="2pt"/>
              <v:oval id="Ellipse 22" o:spid="_x0000_s1028" style="position:absolute;left:-1238;top:22368;width:81385;height:15713;rotation:22045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" fillcolor="window" stroked="f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63213"/>
    <w:multiLevelType w:val="hybridMultilevel"/>
    <w:tmpl w:val="BEA8D3C0"/>
    <w:lvl w:ilvl="0" w:tplc="BDEE09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A5D49"/>
    <w:multiLevelType w:val="hybridMultilevel"/>
    <w:tmpl w:val="445C0884"/>
    <w:lvl w:ilvl="0" w:tplc="956837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E2D59"/>
    <w:multiLevelType w:val="hybridMultilevel"/>
    <w:tmpl w:val="D4267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B0A3C"/>
    <w:multiLevelType w:val="hybridMultilevel"/>
    <w:tmpl w:val="9416AA3A"/>
    <w:lvl w:ilvl="0" w:tplc="BDEE09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841AE"/>
    <w:multiLevelType w:val="hybridMultilevel"/>
    <w:tmpl w:val="F6FE2144"/>
    <w:lvl w:ilvl="0" w:tplc="BDEE09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3743C"/>
    <w:multiLevelType w:val="hybridMultilevel"/>
    <w:tmpl w:val="D57EE0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538811">
    <w:abstractNumId w:val="5"/>
  </w:num>
  <w:num w:numId="2" w16cid:durableId="1586760749">
    <w:abstractNumId w:val="0"/>
  </w:num>
  <w:num w:numId="3" w16cid:durableId="1240868778">
    <w:abstractNumId w:val="4"/>
  </w:num>
  <w:num w:numId="4" w16cid:durableId="1667782560">
    <w:abstractNumId w:val="3"/>
  </w:num>
  <w:num w:numId="5" w16cid:durableId="1543904419">
    <w:abstractNumId w:val="2"/>
  </w:num>
  <w:num w:numId="6" w16cid:durableId="274168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CF"/>
    <w:rsid w:val="00071E4E"/>
    <w:rsid w:val="000764DD"/>
    <w:rsid w:val="00083DFB"/>
    <w:rsid w:val="000933CF"/>
    <w:rsid w:val="001159F1"/>
    <w:rsid w:val="001220C3"/>
    <w:rsid w:val="00124D48"/>
    <w:rsid w:val="00130D56"/>
    <w:rsid w:val="00143203"/>
    <w:rsid w:val="00163697"/>
    <w:rsid w:val="00176E9F"/>
    <w:rsid w:val="001C5856"/>
    <w:rsid w:val="001D5BB9"/>
    <w:rsid w:val="001E2029"/>
    <w:rsid w:val="001E24F7"/>
    <w:rsid w:val="001F3804"/>
    <w:rsid w:val="00227C51"/>
    <w:rsid w:val="002448A2"/>
    <w:rsid w:val="00270E4A"/>
    <w:rsid w:val="002906E7"/>
    <w:rsid w:val="00292E84"/>
    <w:rsid w:val="002964A2"/>
    <w:rsid w:val="00340C0F"/>
    <w:rsid w:val="00344295"/>
    <w:rsid w:val="0035796C"/>
    <w:rsid w:val="003A00CF"/>
    <w:rsid w:val="003A4DD0"/>
    <w:rsid w:val="003C7A42"/>
    <w:rsid w:val="004D486A"/>
    <w:rsid w:val="005055D4"/>
    <w:rsid w:val="005076DB"/>
    <w:rsid w:val="00532126"/>
    <w:rsid w:val="00541BB1"/>
    <w:rsid w:val="00546F4A"/>
    <w:rsid w:val="0055695D"/>
    <w:rsid w:val="00581DF6"/>
    <w:rsid w:val="00582E72"/>
    <w:rsid w:val="005C424D"/>
    <w:rsid w:val="00630D24"/>
    <w:rsid w:val="006941DB"/>
    <w:rsid w:val="00776B77"/>
    <w:rsid w:val="008172B9"/>
    <w:rsid w:val="00833E98"/>
    <w:rsid w:val="008C2DFE"/>
    <w:rsid w:val="008F553F"/>
    <w:rsid w:val="0094213A"/>
    <w:rsid w:val="009B268A"/>
    <w:rsid w:val="009D60DA"/>
    <w:rsid w:val="00A0205B"/>
    <w:rsid w:val="00A05A2D"/>
    <w:rsid w:val="00A352B2"/>
    <w:rsid w:val="00AB1B69"/>
    <w:rsid w:val="00AC5E9F"/>
    <w:rsid w:val="00B34451"/>
    <w:rsid w:val="00B55B1C"/>
    <w:rsid w:val="00B67DA8"/>
    <w:rsid w:val="00B723E7"/>
    <w:rsid w:val="00B826D2"/>
    <w:rsid w:val="00B86C2D"/>
    <w:rsid w:val="00BA3C3A"/>
    <w:rsid w:val="00BB7885"/>
    <w:rsid w:val="00BF6B80"/>
    <w:rsid w:val="00C12A50"/>
    <w:rsid w:val="00C35F80"/>
    <w:rsid w:val="00C4231E"/>
    <w:rsid w:val="00D212F3"/>
    <w:rsid w:val="00D36917"/>
    <w:rsid w:val="00DB3C8A"/>
    <w:rsid w:val="00DD10F9"/>
    <w:rsid w:val="00DE78CF"/>
    <w:rsid w:val="00E03968"/>
    <w:rsid w:val="00E06AD5"/>
    <w:rsid w:val="00E6183E"/>
    <w:rsid w:val="00E9090D"/>
    <w:rsid w:val="00ED1BC8"/>
    <w:rsid w:val="00F63579"/>
    <w:rsid w:val="00F83833"/>
    <w:rsid w:val="00FC2561"/>
    <w:rsid w:val="00FD1859"/>
    <w:rsid w:val="00FD425B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E2602"/>
  <w15:docId w15:val="{1F815ECE-D350-4FFA-9F51-96985B84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4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4DD0"/>
  </w:style>
  <w:style w:type="paragraph" w:styleId="Pieddepage">
    <w:name w:val="footer"/>
    <w:basedOn w:val="Normal"/>
    <w:link w:val="PieddepageCar"/>
    <w:uiPriority w:val="99"/>
    <w:unhideWhenUsed/>
    <w:rsid w:val="003A4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4DD0"/>
  </w:style>
  <w:style w:type="table" w:styleId="Grilledutableau">
    <w:name w:val="Table Grid"/>
    <w:basedOn w:val="TableauNormal"/>
    <w:uiPriority w:val="39"/>
    <w:rsid w:val="003A4DD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DD0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124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24D4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70E4A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51A81-4931-4178-B6C7-935DA2D0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Sandrine Rocque</dc:creator>
  <cp:lastModifiedBy>Sandrine ROCQUE</cp:lastModifiedBy>
  <cp:revision>3</cp:revision>
  <cp:lastPrinted>2019-04-12T08:38:00Z</cp:lastPrinted>
  <dcterms:created xsi:type="dcterms:W3CDTF">2024-05-27T15:22:00Z</dcterms:created>
  <dcterms:modified xsi:type="dcterms:W3CDTF">2024-05-27T15:23:00Z</dcterms:modified>
</cp:coreProperties>
</file>